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D50E9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502517">
        <w:rPr>
          <w:rFonts w:asciiTheme="minorEastAsia" w:eastAsiaTheme="minorEastAsia" w:hAnsiTheme="minorEastAsia" w:hint="eastAsia"/>
          <w:b/>
          <w:sz w:val="28"/>
          <w:szCs w:val="24"/>
        </w:rPr>
        <w:t>第一分公司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6C336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1722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套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D1170A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6C336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1722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套</w:t>
      </w:r>
      <w:bookmarkStart w:id="0" w:name="_GoBack"/>
      <w:bookmarkEnd w:id="0"/>
    </w:p>
    <w:p w:rsidR="00CD13DA" w:rsidRDefault="00CD13DA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2E33A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天津市宁河县</w:t>
      </w:r>
    </w:p>
    <w:p w:rsidR="00CD13DA" w:rsidRDefault="00CD13DA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627D4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627D4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4F6B9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F6B9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D13DA" w:rsidRDefault="00A63FC3" w:rsidP="00A63FC3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北京红星股份有限公司第一分公司旧的色谱仪已接近报废年限，现计划采购1台气相色谱仪，型号：GC-2010Pro AF，带自动进样器，带工作站1套，色谱柱为安捷伦DB </w:t>
      </w:r>
      <w:proofErr w:type="spellStart"/>
      <w:r>
        <w:rPr>
          <w:rFonts w:asciiTheme="minorEastAsia" w:hAnsiTheme="minorEastAsia" w:hint="eastAsia"/>
          <w:sz w:val="28"/>
          <w:szCs w:val="28"/>
        </w:rPr>
        <w:t>WaxUI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 30m*0.25mm*0.25um 货号：122-7032UI。</w:t>
      </w:r>
    </w:p>
    <w:p w:rsidR="00577560" w:rsidRDefault="00577560" w:rsidP="00577560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其他配套设备</w:t>
      </w:r>
    </w:p>
    <w:p w:rsidR="00577560" w:rsidRDefault="00577560" w:rsidP="00577560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1、SPH-300A氢气发生器</w:t>
      </w:r>
    </w:p>
    <w:p w:rsidR="00577560" w:rsidRDefault="00577560" w:rsidP="00577560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2、SPB-3，流量0-2000ml/min无油空压机</w:t>
      </w:r>
    </w:p>
    <w:p w:rsidR="00577560" w:rsidRDefault="00577560" w:rsidP="00577560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3、氮气纯度99.999%，气瓶40L（带双级减压阀）</w:t>
      </w:r>
    </w:p>
    <w:p w:rsidR="00577560" w:rsidRPr="00577560" w:rsidRDefault="00577560" w:rsidP="00577560">
      <w:pPr>
        <w:ind w:firstLineChars="225" w:firstLine="6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4、配套计算机、打印机。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CD13DA" w:rsidRDefault="0004322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CD13DA" w:rsidRPr="00CD13DA" w:rsidRDefault="00CD13DA" w:rsidP="00CD13DA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D1170A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  <w:r w:rsidR="00D50E91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</w:t>
      </w:r>
      <w:r w:rsidR="002E33AE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报价人、报价日期、联系电话等项目”填写齐全，并加盖公章（红章），按照本次比价统一模板报价，</w:t>
      </w:r>
      <w:r w:rsidR="00627D41">
        <w:rPr>
          <w:rFonts w:asciiTheme="minorEastAsia" w:eastAsiaTheme="minorEastAsia" w:hAnsiTheme="minorEastAsia" w:hint="eastAsia"/>
          <w:sz w:val="28"/>
          <w:szCs w:val="24"/>
        </w:rPr>
        <w:t>单独密封。</w:t>
      </w:r>
    </w:p>
    <w:p w:rsidR="00627D41" w:rsidRPr="00627D41" w:rsidRDefault="007F7D85" w:rsidP="00627D41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04322F" w:rsidRDefault="008A3404" w:rsidP="0004322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</w:t>
      </w:r>
      <w:r w:rsidR="00D2464F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r w:rsidR="00B7069B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全部装订整齐</w:t>
      </w:r>
      <w:r w:rsidR="00A12A1D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D1170A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并用档案袋</w:t>
      </w:r>
      <w:r w:rsidR="00E54125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密封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，于公告期</w:t>
      </w:r>
      <w:r w:rsidR="00A63FC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5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 w:rsidR="007A2A9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2</w:t>
      </w:r>
      <w:r w:rsidR="0089071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4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日结束前寄至我公司指定地址</w:t>
      </w:r>
    </w:p>
    <w:p w:rsidR="005C336E" w:rsidRPr="00586203" w:rsidRDefault="00106038" w:rsidP="00586203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D1170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文件组成所里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项所列资质文件电子版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于公告期</w:t>
      </w:r>
      <w:r w:rsidR="00A63FC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7A2A9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89071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CD13DA" w:rsidRDefault="00990E23" w:rsidP="0058620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1A7380" w:rsidRPr="00164E81" w:rsidRDefault="0064184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Pr="00890714" w:rsidRDefault="001A7380" w:rsidP="0089071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CD13DA" w:rsidRPr="00890714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2D5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90714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2D5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90714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2D5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90714"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090F4F" w:rsidRPr="00890714" w:rsidRDefault="00890714" w:rsidP="00890714">
      <w:pPr>
        <w:ind w:firstLineChars="650" w:firstLine="18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890714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CD13DA" w:rsidRDefault="00CD13DA" w:rsidP="00090F4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41843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彭兴永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54125" w:rsidRPr="00890714" w:rsidRDefault="000D5B6E" w:rsidP="0089071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>13716859925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90714" w:rsidRDefault="00890714" w:rsidP="0058620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586203" w:rsidRPr="00164E81" w:rsidRDefault="00586203" w:rsidP="00890714">
      <w:pPr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86203" w:rsidRPr="00164E81" w:rsidRDefault="00586203" w:rsidP="0058620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4184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2018年</w:t>
      </w:r>
      <w:r w:rsidR="0089071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月</w:t>
      </w:r>
      <w:r w:rsidR="00641843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日</w:t>
      </w:r>
      <w:r w:rsidR="0064184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6B2FC0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A3404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76" w:rsidRDefault="009F5476" w:rsidP="00AA7763">
      <w:r>
        <w:separator/>
      </w:r>
    </w:p>
  </w:endnote>
  <w:endnote w:type="continuationSeparator" w:id="0">
    <w:p w:rsidR="009F5476" w:rsidRDefault="009F5476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76" w:rsidRDefault="009F5476" w:rsidP="00AA7763">
      <w:r>
        <w:separator/>
      </w:r>
    </w:p>
  </w:footnote>
  <w:footnote w:type="continuationSeparator" w:id="0">
    <w:p w:rsidR="009F5476" w:rsidRDefault="009F5476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E" w:rsidRDefault="006C336C">
    <w:pPr>
      <w:pStyle w:val="a4"/>
    </w:pPr>
    <w:r>
      <w:ptab w:relativeTo="margin" w:alignment="center" w:leader="none"/>
    </w:r>
    <w:r>
      <w:ptab w:relativeTo="margin" w:alignment="right" w:leader="none"/>
    </w:r>
    <w:r w:rsidRPr="006C336C">
      <w:t>HX-CGB-2018-BJ-003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7221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7FD6"/>
    <w:rsid w:val="002E1CDF"/>
    <w:rsid w:val="002E2030"/>
    <w:rsid w:val="002E33AE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29D4"/>
    <w:rsid w:val="00473D9C"/>
    <w:rsid w:val="004828E0"/>
    <w:rsid w:val="004829AD"/>
    <w:rsid w:val="00482EE8"/>
    <w:rsid w:val="004A0174"/>
    <w:rsid w:val="004A5AB0"/>
    <w:rsid w:val="004C5D00"/>
    <w:rsid w:val="004D2AFA"/>
    <w:rsid w:val="004D44D6"/>
    <w:rsid w:val="004E4C22"/>
    <w:rsid w:val="004E532C"/>
    <w:rsid w:val="004E7EF2"/>
    <w:rsid w:val="004F365B"/>
    <w:rsid w:val="004F6B90"/>
    <w:rsid w:val="00502517"/>
    <w:rsid w:val="005255EB"/>
    <w:rsid w:val="00533B73"/>
    <w:rsid w:val="00535910"/>
    <w:rsid w:val="00564586"/>
    <w:rsid w:val="005762A9"/>
    <w:rsid w:val="00577560"/>
    <w:rsid w:val="00581E05"/>
    <w:rsid w:val="00586203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27D41"/>
    <w:rsid w:val="00641843"/>
    <w:rsid w:val="00645358"/>
    <w:rsid w:val="00651383"/>
    <w:rsid w:val="00651447"/>
    <w:rsid w:val="00670D42"/>
    <w:rsid w:val="0067429F"/>
    <w:rsid w:val="00676B07"/>
    <w:rsid w:val="00691CD1"/>
    <w:rsid w:val="006B2FC0"/>
    <w:rsid w:val="006C02CE"/>
    <w:rsid w:val="006C336C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A2A97"/>
    <w:rsid w:val="007B468F"/>
    <w:rsid w:val="007C0DEC"/>
    <w:rsid w:val="007D1D8D"/>
    <w:rsid w:val="007F4323"/>
    <w:rsid w:val="007F7D85"/>
    <w:rsid w:val="00802A36"/>
    <w:rsid w:val="00815B8C"/>
    <w:rsid w:val="008175B0"/>
    <w:rsid w:val="008233CF"/>
    <w:rsid w:val="00823402"/>
    <w:rsid w:val="0083237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0714"/>
    <w:rsid w:val="008A3404"/>
    <w:rsid w:val="008A48A6"/>
    <w:rsid w:val="008C1FAE"/>
    <w:rsid w:val="008C6BEE"/>
    <w:rsid w:val="008D34F8"/>
    <w:rsid w:val="008D4F28"/>
    <w:rsid w:val="00901FC8"/>
    <w:rsid w:val="00906F59"/>
    <w:rsid w:val="009306AF"/>
    <w:rsid w:val="00934D06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9F5476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63FC3"/>
    <w:rsid w:val="00A67373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643C5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2D55"/>
    <w:rsid w:val="00CC58C0"/>
    <w:rsid w:val="00CD0B3C"/>
    <w:rsid w:val="00CD13DA"/>
    <w:rsid w:val="00CD7897"/>
    <w:rsid w:val="00CE1B8E"/>
    <w:rsid w:val="00D1170A"/>
    <w:rsid w:val="00D1667C"/>
    <w:rsid w:val="00D2464F"/>
    <w:rsid w:val="00D50E91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25"/>
    <w:rsid w:val="00E47FFB"/>
    <w:rsid w:val="00E54125"/>
    <w:rsid w:val="00E5701B"/>
    <w:rsid w:val="00E6310B"/>
    <w:rsid w:val="00E71CAF"/>
    <w:rsid w:val="00E80528"/>
    <w:rsid w:val="00E845F5"/>
    <w:rsid w:val="00E85950"/>
    <w:rsid w:val="00E95C88"/>
    <w:rsid w:val="00EA1C72"/>
    <w:rsid w:val="00EB5D4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32468-3DDA-40E0-88C3-89739D3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635</TotalTime>
  <Pages>1</Pages>
  <Words>432</Words>
  <Characters>2464</Characters>
  <Application>Microsoft Office Word</Application>
  <DocSecurity>0</DocSecurity>
  <Lines>20</Lines>
  <Paragraphs>5</Paragraphs>
  <ScaleCrop>false</ScaleCrop>
  <Company>Dell Computer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107</cp:revision>
  <dcterms:created xsi:type="dcterms:W3CDTF">2017-08-23T03:19:00Z</dcterms:created>
  <dcterms:modified xsi:type="dcterms:W3CDTF">2018-05-10T07:03:00Z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