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80" w:rsidRDefault="00253D62">
      <w:pPr>
        <w:jc w:val="center"/>
        <w:rPr>
          <w:rFonts w:ascii="微软雅黑" w:eastAsia="微软雅黑" w:hAnsi="微软雅黑"/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36"/>
          <w:szCs w:val="32"/>
        </w:rPr>
        <w:t>招标公告</w:t>
      </w:r>
    </w:p>
    <w:p w:rsidR="00DA7680" w:rsidRDefault="00DA7680">
      <w:pPr>
        <w:rPr>
          <w:rFonts w:ascii="微软雅黑" w:eastAsia="微软雅黑" w:hAnsi="微软雅黑"/>
          <w:b/>
          <w:sz w:val="24"/>
          <w:szCs w:val="24"/>
        </w:rPr>
      </w:pPr>
    </w:p>
    <w:p w:rsidR="00DA7680" w:rsidRDefault="00253D62">
      <w:pPr>
        <w:ind w:firstLineChars="200" w:firstLine="562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为加强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项目规范化管理、降低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投资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成本，根据公司《招标及比价管理制度和程序》文件规定和“公开、公平、公正”的原则，我公司拟对北京红星股份有限公司</w:t>
      </w:r>
      <w:r w:rsidR="001D24BC">
        <w:rPr>
          <w:rFonts w:asciiTheme="minorEastAsia" w:eastAsiaTheme="minorEastAsia" w:hAnsiTheme="minorEastAsia" w:hint="eastAsia"/>
          <w:b/>
          <w:sz w:val="28"/>
          <w:szCs w:val="24"/>
        </w:rPr>
        <w:t xml:space="preserve"> </w:t>
      </w:r>
      <w:bookmarkStart w:id="0" w:name="_GoBack"/>
      <w:proofErr w:type="gramStart"/>
      <w:r w:rsidRPr="001D24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 w:rsidRPr="001D24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</w:t>
      </w:r>
      <w:r w:rsidRPr="001D24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</w:t>
      </w:r>
      <w:r w:rsidRPr="001D24BC"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  <w:bookmarkEnd w:id="0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项目，面向社会公开招标。现发布招标公告，诚邀供应商参加，也欢迎公司全体员工推荐供应商。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公告如下：</w:t>
      </w:r>
    </w:p>
    <w:p w:rsidR="00DA7680" w:rsidRDefault="00253D6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一、项目名称：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六曲香分公司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厂区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2019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年基建大修理工程</w:t>
      </w:r>
    </w:p>
    <w:p w:rsidR="00DA7680" w:rsidRDefault="00253D62">
      <w:pPr>
        <w:autoSpaceDN w:val="0"/>
        <w:spacing w:beforeLines="50" w:before="156" w:afterLines="50" w:after="156" w:line="375" w:lineRule="atLeast"/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二、项目地点：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晋中市祁县北谷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>丰村北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三、项目期限：</w:t>
      </w:r>
      <w:r>
        <w:rPr>
          <w:rFonts w:asciiTheme="minorEastAsia" w:eastAsiaTheme="minorEastAsia" w:hAnsiTheme="minorEastAsia"/>
          <w:b/>
          <w:color w:val="FF0000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2019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1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>-2019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>31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四、项目简介：</w:t>
      </w: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/>
          <w:b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山西六曲香分公司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2019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年基建大修理工程，位于山西省</w:t>
      </w:r>
      <w:proofErr w:type="gramStart"/>
      <w:r>
        <w:rPr>
          <w:rFonts w:asciiTheme="minorEastAsia" w:eastAsiaTheme="minorEastAsia" w:hAnsiTheme="minorEastAsia" w:hint="eastAsia"/>
          <w:b/>
          <w:sz w:val="28"/>
          <w:szCs w:val="24"/>
        </w:rPr>
        <w:t>晋中市祁县北谷</w:t>
      </w:r>
      <w:proofErr w:type="gramEnd"/>
      <w:r>
        <w:rPr>
          <w:rFonts w:asciiTheme="minorEastAsia" w:eastAsiaTheme="minorEastAsia" w:hAnsiTheme="minorEastAsia" w:hint="eastAsia"/>
          <w:b/>
          <w:sz w:val="28"/>
          <w:szCs w:val="24"/>
        </w:rPr>
        <w:t>丰村北。北京红星股份有限公司六曲香分公司厂区包含有建筑、道路、铺装、管网、围墙等区域。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工程内容及要求：完成北京红星股份有限公司六曲香分公司厂区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2019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年度基建大修理工程等与之相关的全部内容，达到满足厂区生产生活需要。</w:t>
      </w:r>
    </w:p>
    <w:p w:rsidR="00DA7680" w:rsidRDefault="00253D62">
      <w:pPr>
        <w:tabs>
          <w:tab w:val="center" w:pos="4153"/>
        </w:tabs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五、投标人资质要求：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DA7680" w:rsidRDefault="00253D62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注册资本：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100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万元（含）以上；</w:t>
      </w:r>
    </w:p>
    <w:p w:rsidR="00DA7680" w:rsidRDefault="00253D62">
      <w:pPr>
        <w:pStyle w:val="aa"/>
        <w:numPr>
          <w:ilvl w:val="0"/>
          <w:numId w:val="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lastRenderedPageBreak/>
        <w:t>基本资格要求：</w:t>
      </w:r>
    </w:p>
    <w:p w:rsidR="00DA7680" w:rsidRDefault="00253D6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投标人应具有独立订立合同的法人资格；</w:t>
      </w:r>
    </w:p>
    <w:p w:rsidR="00DA7680" w:rsidRDefault="00253D6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最近三年没有发生骗取中标、</w:t>
      </w:r>
      <w:proofErr w:type="gramStart"/>
      <w:r>
        <w:rPr>
          <w:rFonts w:asciiTheme="minorEastAsia" w:eastAsiaTheme="minorEastAsia" w:hAnsiTheme="minorEastAsia"/>
          <w:sz w:val="28"/>
          <w:szCs w:val="24"/>
        </w:rPr>
        <w:t>无未解决</w:t>
      </w:r>
      <w:proofErr w:type="gramEnd"/>
      <w:r>
        <w:rPr>
          <w:rFonts w:asciiTheme="minorEastAsia" w:eastAsiaTheme="minorEastAsia" w:hAnsiTheme="minorEastAsia"/>
          <w:sz w:val="28"/>
          <w:szCs w:val="24"/>
        </w:rPr>
        <w:t>的行政处罚、无异常经营信息</w:t>
      </w:r>
      <w:r>
        <w:rPr>
          <w:rFonts w:asciiTheme="minorEastAsia" w:eastAsiaTheme="minorEastAsia" w:hAnsiTheme="minorEastAsia" w:hint="eastAsia"/>
          <w:sz w:val="28"/>
          <w:szCs w:val="24"/>
        </w:rPr>
        <w:t>、严重违纪的不良行为；</w:t>
      </w:r>
    </w:p>
    <w:p w:rsidR="00DA7680" w:rsidRDefault="00253D6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经营状况良好，近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/   </w:t>
      </w:r>
      <w:r>
        <w:rPr>
          <w:rFonts w:asciiTheme="minorEastAsia" w:eastAsiaTheme="minorEastAsia" w:hAnsiTheme="minorEastAsia" w:hint="eastAsia"/>
          <w:sz w:val="28"/>
          <w:szCs w:val="24"/>
        </w:rPr>
        <w:t>年有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/ </w:t>
      </w:r>
      <w:r>
        <w:rPr>
          <w:rFonts w:asciiTheme="minorEastAsia" w:eastAsiaTheme="minorEastAsia" w:hAnsiTheme="minorEastAsia" w:hint="eastAsia"/>
          <w:sz w:val="28"/>
          <w:szCs w:val="24"/>
        </w:rPr>
        <w:t>项及以上大型项目经验的优先；</w:t>
      </w:r>
    </w:p>
    <w:p w:rsidR="00DA7680" w:rsidRDefault="00253D62">
      <w:pPr>
        <w:pStyle w:val="aa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行业基本资质要求：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DA7680" w:rsidRDefault="00DA7680">
      <w:pPr>
        <w:rPr>
          <w:rFonts w:asciiTheme="minorEastAsia" w:eastAsiaTheme="minorEastAsia" w:hAnsiTheme="minorEastAsia"/>
          <w:sz w:val="28"/>
          <w:szCs w:val="24"/>
        </w:rPr>
      </w:pPr>
    </w:p>
    <w:p w:rsidR="00DA7680" w:rsidRDefault="00253D62">
      <w:pPr>
        <w:pStyle w:val="aa"/>
        <w:numPr>
          <w:ilvl w:val="0"/>
          <w:numId w:val="3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资格预审资质文件的组成</w:t>
      </w:r>
    </w:p>
    <w:p w:rsidR="00DA7680" w:rsidRDefault="00253D6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企业基本资质材料：</w:t>
      </w:r>
    </w:p>
    <w:p w:rsidR="00DA7680" w:rsidRDefault="00253D62" w:rsidP="001D24BC">
      <w:pPr>
        <w:ind w:firstLineChars="152" w:firstLine="426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）营业执照（副本）（三证合一）</w:t>
      </w:r>
    </w:p>
    <w:p w:rsidR="00DA7680" w:rsidRDefault="00253D62" w:rsidP="001D24B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）银行开户许可证</w:t>
      </w:r>
    </w:p>
    <w:p w:rsidR="00DA7680" w:rsidRDefault="00253D62" w:rsidP="001D24BC">
      <w:pPr>
        <w:ind w:firstLineChars="101" w:firstLine="283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）一般纳税人证明</w:t>
      </w:r>
    </w:p>
    <w:p w:rsidR="00DA7680" w:rsidRDefault="00253D6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其他材料：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）法定代表人授权</w:t>
      </w:r>
      <w:r>
        <w:rPr>
          <w:rFonts w:asciiTheme="minorEastAsia" w:eastAsiaTheme="minorEastAsia" w:hAnsiTheme="minorEastAsia"/>
          <w:sz w:val="28"/>
          <w:szCs w:val="24"/>
        </w:rPr>
        <w:t>委托书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5</w:t>
      </w:r>
      <w:r>
        <w:rPr>
          <w:rFonts w:asciiTheme="minorEastAsia" w:eastAsiaTheme="minorEastAsia" w:hAnsiTheme="minorEastAsia" w:hint="eastAsia"/>
          <w:sz w:val="28"/>
          <w:szCs w:val="24"/>
        </w:rPr>
        <w:t>）代理人身份证明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6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/>
          <w:sz w:val="28"/>
          <w:szCs w:val="24"/>
        </w:rPr>
        <w:t>法人身份证明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A7680" w:rsidRDefault="00253D6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行业基本资质材料</w:t>
      </w:r>
      <w:r>
        <w:rPr>
          <w:rFonts w:asciiTheme="minorEastAsia" w:eastAsiaTheme="minorEastAsia" w:hAnsiTheme="minorEastAsia" w:hint="eastAsia"/>
          <w:sz w:val="28"/>
          <w:szCs w:val="24"/>
        </w:rPr>
        <w:t>：附件（</w:t>
      </w:r>
      <w:r>
        <w:rPr>
          <w:rFonts w:asciiTheme="minorEastAsia" w:eastAsiaTheme="minorEastAsia" w:hAnsiTheme="minorEastAsia" w:hint="eastAsia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sz w:val="28"/>
          <w:szCs w:val="24"/>
        </w:rPr>
        <w:t>）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建筑工程三级资质及以上资质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A7680" w:rsidRDefault="00253D62">
      <w:pPr>
        <w:spacing w:line="360" w:lineRule="auto"/>
        <w:rPr>
          <w:rFonts w:asciiTheme="minorEastAsia" w:eastAsiaTheme="minorEastAsia" w:hAnsiTheme="minorEastAsia"/>
          <w:b/>
          <w:color w:val="FF0000"/>
        </w:rPr>
      </w:pPr>
      <w:r>
        <w:rPr>
          <w:rFonts w:asciiTheme="minorEastAsia" w:eastAsiaTheme="minorEastAsia" w:hAnsiTheme="minorEastAsia" w:hint="eastAsia"/>
          <w:b/>
          <w:color w:val="FF0000"/>
        </w:rPr>
        <w:t>注：</w:t>
      </w:r>
    </w:p>
    <w:p w:rsidR="00DA7680" w:rsidRDefault="00253D62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 w:hint="eastAsia"/>
          <w:color w:val="FF0000"/>
        </w:rPr>
        <w:t>以上资质文件全部提供经营资质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类</w:t>
      </w:r>
      <w:r>
        <w:rPr>
          <w:rFonts w:asciiTheme="minorEastAsia" w:eastAsiaTheme="minorEastAsia" w:hAnsiTheme="minorEastAsia" w:hint="eastAsia"/>
          <w:color w:val="FF0000"/>
          <w:highlight w:val="yellow"/>
        </w:rPr>
        <w:t>有效</w:t>
      </w:r>
      <w:proofErr w:type="gramEnd"/>
      <w:r>
        <w:rPr>
          <w:rFonts w:asciiTheme="minorEastAsia" w:eastAsiaTheme="minorEastAsia" w:hAnsiTheme="minorEastAsia" w:hint="eastAsia"/>
          <w:color w:val="FF0000"/>
          <w:highlight w:val="yellow"/>
        </w:rPr>
        <w:t>版本</w:t>
      </w:r>
      <w:r>
        <w:rPr>
          <w:rFonts w:asciiTheme="minorEastAsia" w:eastAsiaTheme="minorEastAsia" w:hAnsiTheme="minorEastAsia" w:hint="eastAsia"/>
          <w:color w:val="FF0000"/>
        </w:rPr>
        <w:t>，全部资料复印件应加盖本企业公章（红章）；</w:t>
      </w:r>
    </w:p>
    <w:p w:rsidR="00DA7680" w:rsidRDefault="00253D62">
      <w:pPr>
        <w:pStyle w:val="aa"/>
        <w:numPr>
          <w:ilvl w:val="0"/>
          <w:numId w:val="5"/>
        </w:numPr>
        <w:spacing w:line="360" w:lineRule="auto"/>
        <w:ind w:firstLineChars="0"/>
        <w:rPr>
          <w:rFonts w:asciiTheme="minorEastAsia" w:eastAsiaTheme="minorEastAsia" w:hAnsiTheme="minorEastAsia"/>
        </w:rPr>
      </w:pP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供应商须按要求提供相应的资质文件；</w:t>
      </w:r>
    </w:p>
    <w:p w:rsidR="00DA7680" w:rsidRDefault="00253D62">
      <w:pPr>
        <w:pStyle w:val="aa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其他要求：</w:t>
      </w:r>
    </w:p>
    <w:p w:rsidR="00DA7680" w:rsidRDefault="00253D62" w:rsidP="001D24BC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>所有资质文件一式二份；</w:t>
      </w:r>
    </w:p>
    <w:p w:rsidR="00DA7680" w:rsidRDefault="00253D62" w:rsidP="001D24BC">
      <w:pPr>
        <w:pStyle w:val="aa"/>
        <w:numPr>
          <w:ilvl w:val="2"/>
          <w:numId w:val="4"/>
        </w:numPr>
        <w:ind w:leftChars="203" w:left="849" w:hangingChars="151" w:hanging="423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资质文件全部装订整齐，在公告期结束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FF0000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日前，邮寄至我公司指定地点、指定接收人处；</w:t>
      </w:r>
    </w:p>
    <w:p w:rsidR="00DA7680" w:rsidRDefault="00253D62" w:rsidP="001D24BC">
      <w:pPr>
        <w:pStyle w:val="aa"/>
        <w:numPr>
          <w:ilvl w:val="2"/>
          <w:numId w:val="4"/>
        </w:numPr>
        <w:ind w:left="0" w:firstLineChars="152" w:firstLine="426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将资质文件</w:t>
      </w:r>
      <w:proofErr w:type="gramStart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组成里</w:t>
      </w:r>
      <w:proofErr w:type="gramEnd"/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）～（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7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）项所列资质文件盖红章扫描件在公告期结束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12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11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日前发送至我公司指定邮箱。</w:t>
      </w:r>
    </w:p>
    <w:p w:rsidR="00DA7680" w:rsidRDefault="00DA7680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</w:p>
    <w:p w:rsidR="00DA7680" w:rsidRDefault="00253D62">
      <w:pPr>
        <w:pStyle w:val="aa"/>
        <w:ind w:firstLineChars="0" w:firstLine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七、开票要求：</w:t>
      </w:r>
      <w:r>
        <w:rPr>
          <w:rFonts w:asciiTheme="minorEastAsia" w:eastAsiaTheme="minorEastAsia" w:hAnsiTheme="minorEastAsia" w:hint="eastAsia"/>
          <w:sz w:val="28"/>
          <w:szCs w:val="24"/>
        </w:rPr>
        <w:t>开具正规增值税专用发票（税率：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10</w:t>
      </w:r>
      <w:r>
        <w:rPr>
          <w:rFonts w:asciiTheme="minorEastAsia" w:eastAsiaTheme="minorEastAsia" w:hAnsiTheme="minorEastAsia" w:hint="eastAsia"/>
          <w:sz w:val="28"/>
          <w:szCs w:val="24"/>
        </w:rPr>
        <w:t>%</w:t>
      </w:r>
      <w:r>
        <w:rPr>
          <w:rFonts w:asciiTheme="minorEastAsia" w:eastAsiaTheme="minorEastAsia" w:hAnsiTheme="minorEastAsia" w:hint="eastAsia"/>
          <w:sz w:val="28"/>
          <w:szCs w:val="24"/>
        </w:rPr>
        <w:t>），抬头与注册名称一致，不得中途更改，若有更改公司，我司有权终止合同；</w:t>
      </w:r>
    </w:p>
    <w:p w:rsidR="00DA7680" w:rsidRDefault="00DA768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八、</w:t>
      </w:r>
      <w:r>
        <w:rPr>
          <w:rFonts w:asciiTheme="minorEastAsia" w:eastAsiaTheme="minorEastAsia" w:hAnsiTheme="minorEastAsia"/>
          <w:b/>
          <w:sz w:val="28"/>
          <w:szCs w:val="24"/>
        </w:rPr>
        <w:t>保证金要求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A7680" w:rsidRDefault="00253D6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投标人资质经我公司法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务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部门资格预审合格后，在考察期结束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14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16:00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前）</w:t>
      </w:r>
      <w:r>
        <w:rPr>
          <w:rFonts w:asciiTheme="minorEastAsia" w:eastAsiaTheme="minorEastAsia" w:hAnsiTheme="minorEastAsia" w:hint="eastAsia"/>
          <w:sz w:val="28"/>
          <w:szCs w:val="24"/>
        </w:rPr>
        <w:t>支付投标保证金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2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万</w:t>
      </w:r>
      <w:r>
        <w:rPr>
          <w:rFonts w:asciiTheme="minorEastAsia" w:eastAsiaTheme="minorEastAsia" w:hAnsiTheme="minorEastAsia" w:hint="eastAsia"/>
          <w:sz w:val="28"/>
          <w:szCs w:val="24"/>
        </w:rPr>
        <w:t>元；</w:t>
      </w:r>
    </w:p>
    <w:p w:rsidR="00DA7680" w:rsidRDefault="00253D6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未支付保证金的投标人，视为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放弃投标资格</w:t>
      </w:r>
      <w:r>
        <w:rPr>
          <w:rFonts w:asciiTheme="minorEastAsia" w:eastAsiaTheme="minorEastAsia" w:hAnsiTheme="minorEastAsia" w:hint="eastAsia"/>
          <w:sz w:val="28"/>
          <w:szCs w:val="24"/>
        </w:rPr>
        <w:t>；</w:t>
      </w:r>
    </w:p>
    <w:p w:rsidR="00DA7680" w:rsidRDefault="00253D6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招标结束后，未中标的投标人退回投标保证金，中标者投标保证金转为履约保证金。合同终止且无争议后退回；</w:t>
      </w:r>
    </w:p>
    <w:p w:rsidR="00DA7680" w:rsidRDefault="00253D62">
      <w:pPr>
        <w:pStyle w:val="aa"/>
        <w:numPr>
          <w:ilvl w:val="0"/>
          <w:numId w:val="6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保证金收取账户：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公司名称：北京红星股份有限公司六曲香分公司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开户行名称：中国工商银行股份有限公司祁县支行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开户行账号：</w:t>
      </w:r>
      <w:r>
        <w:rPr>
          <w:rFonts w:asciiTheme="minorEastAsia" w:eastAsiaTheme="minorEastAsia" w:hAnsiTheme="minorEastAsia" w:hint="eastAsia"/>
          <w:sz w:val="28"/>
          <w:szCs w:val="24"/>
        </w:rPr>
        <w:t>0508012509200002846</w:t>
      </w:r>
    </w:p>
    <w:p w:rsidR="00DA7680" w:rsidRDefault="00253D62">
      <w:pPr>
        <w:spacing w:line="360" w:lineRule="auto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FF0000"/>
        </w:rPr>
        <w:t>注：</w:t>
      </w:r>
      <w:proofErr w:type="gramStart"/>
      <w:r>
        <w:rPr>
          <w:rFonts w:asciiTheme="minorEastAsia" w:eastAsiaTheme="minorEastAsia" w:hAnsiTheme="minorEastAsia" w:hint="eastAsia"/>
          <w:color w:val="FF0000"/>
        </w:rPr>
        <w:t>现行合作</w:t>
      </w:r>
      <w:proofErr w:type="gramEnd"/>
      <w:r>
        <w:rPr>
          <w:rFonts w:asciiTheme="minorEastAsia" w:eastAsiaTheme="minorEastAsia" w:hAnsiTheme="minorEastAsia" w:hint="eastAsia"/>
          <w:color w:val="FF0000"/>
        </w:rPr>
        <w:t>供应商须按要求支付不同项目的保证金。如确定中标，则按上述要求退还投标保证金；</w:t>
      </w:r>
    </w:p>
    <w:p w:rsidR="00DA7680" w:rsidRDefault="00DA768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九、</w:t>
      </w:r>
      <w:r>
        <w:rPr>
          <w:rFonts w:asciiTheme="minorEastAsia" w:eastAsiaTheme="minorEastAsia" w:hAnsiTheme="minorEastAsia"/>
          <w:b/>
          <w:sz w:val="28"/>
          <w:szCs w:val="24"/>
        </w:rPr>
        <w:t>其他要求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：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、投标人应为单一独立主体，本次招标不接收联合体投标；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、投标人在投标有效期内</w:t>
      </w:r>
      <w:r>
        <w:rPr>
          <w:rFonts w:asciiTheme="minorEastAsia" w:eastAsiaTheme="minorEastAsia" w:hAnsiTheme="minorEastAsia" w:hint="eastAsia"/>
          <w:sz w:val="28"/>
          <w:szCs w:val="24"/>
          <w:highlight w:val="yellow"/>
        </w:rPr>
        <w:t>按需</w:t>
      </w:r>
      <w:r>
        <w:rPr>
          <w:rFonts w:asciiTheme="minorEastAsia" w:eastAsiaTheme="minorEastAsia" w:hAnsiTheme="minorEastAsia" w:hint="eastAsia"/>
          <w:sz w:val="28"/>
          <w:szCs w:val="24"/>
        </w:rPr>
        <w:t>现场踏勘，获取报价相关依据；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、报价单中不含工程量，实际工程量每季度据实结算。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4</w:t>
      </w:r>
      <w:r>
        <w:rPr>
          <w:rFonts w:asciiTheme="minorEastAsia" w:eastAsiaTheme="minorEastAsia" w:hAnsiTheme="minorEastAsia" w:hint="eastAsia"/>
          <w:sz w:val="28"/>
          <w:szCs w:val="24"/>
        </w:rPr>
        <w:t>、投标过程中发生所有费用投标人自行承担。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十、公告期：</w:t>
      </w:r>
    </w:p>
    <w:p w:rsidR="00DA7680" w:rsidRDefault="00253D62">
      <w:pPr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t>  </w:t>
      </w:r>
      <w:r>
        <w:rPr>
          <w:rFonts w:asciiTheme="minorEastAsia" w:eastAsiaTheme="minorEastAsia" w:hAnsiTheme="minorEastAsia" w:hint="eastAsia"/>
          <w:sz w:val="28"/>
          <w:szCs w:val="24"/>
        </w:rPr>
        <w:t>公告之日起至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2018   </w:t>
      </w:r>
      <w:r>
        <w:rPr>
          <w:rFonts w:asciiTheme="minorEastAsia" w:eastAsiaTheme="minorEastAsia" w:hAnsiTheme="minorEastAsia" w:hint="eastAsia"/>
          <w:sz w:val="28"/>
          <w:szCs w:val="24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/>
          <w:sz w:val="28"/>
          <w:szCs w:val="24"/>
        </w:rPr>
        <w:t xml:space="preserve"> 16:00</w:t>
      </w:r>
      <w:r>
        <w:rPr>
          <w:rFonts w:asciiTheme="minorEastAsia" w:eastAsiaTheme="minorEastAsia" w:hAnsiTheme="minorEastAsia" w:hint="eastAsia"/>
          <w:sz w:val="28"/>
          <w:szCs w:val="24"/>
        </w:rPr>
        <w:t>时；</w:t>
      </w:r>
    </w:p>
    <w:p w:rsidR="00DA7680" w:rsidRDefault="00253D62">
      <w:pPr>
        <w:rPr>
          <w:rFonts w:asciiTheme="minorEastAsia" w:eastAsiaTheme="minorEastAsia" w:hAnsiTheme="minorEastAsia"/>
          <w:color w:val="FF0000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十一、考察期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/>
          <w:color w:val="FF0000"/>
          <w:sz w:val="28"/>
          <w:szCs w:val="24"/>
        </w:rPr>
        <w:t xml:space="preserve"> </w:t>
      </w:r>
    </w:p>
    <w:p w:rsidR="00DA7680" w:rsidRDefault="00253D62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考察时间：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12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12 </w:t>
      </w:r>
      <w:r>
        <w:rPr>
          <w:rFonts w:asciiTheme="minorEastAsia" w:eastAsiaTheme="minorEastAsia" w:hAnsiTheme="minorEastAsia" w:hint="eastAsia"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12 </w:t>
      </w:r>
      <w:r>
        <w:rPr>
          <w:rFonts w:asciiTheme="minorEastAsia" w:eastAsiaTheme="minorEastAsia" w:hAnsiTheme="minorEastAsia" w:hint="eastAsia"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14 </w:t>
      </w:r>
      <w:r>
        <w:rPr>
          <w:rFonts w:asciiTheme="minorEastAsia" w:eastAsiaTheme="minorEastAsia" w:hAnsiTheme="minorEastAsia" w:hint="eastAsia"/>
          <w:sz w:val="28"/>
          <w:szCs w:val="24"/>
        </w:rPr>
        <w:t>日；</w:t>
      </w:r>
    </w:p>
    <w:p w:rsidR="00DA7680" w:rsidRDefault="00253D62">
      <w:pPr>
        <w:pStyle w:val="aa"/>
        <w:numPr>
          <w:ilvl w:val="0"/>
          <w:numId w:val="7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考察内容：①书面审核资质文件；</w:t>
      </w:r>
    </w:p>
    <w:p w:rsidR="00DA7680" w:rsidRDefault="00253D62">
      <w:pPr>
        <w:pStyle w:val="aa"/>
        <w:numPr>
          <w:ilvl w:val="0"/>
          <w:numId w:val="8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实地或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>电话考察；</w:t>
      </w:r>
    </w:p>
    <w:p w:rsidR="00DA7680" w:rsidRDefault="00253D62">
      <w:pPr>
        <w:pStyle w:val="aa"/>
        <w:ind w:left="1480" w:firstLineChars="100" w:firstLine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③招标人认为有必要核实、确认的其他事项。</w:t>
      </w:r>
    </w:p>
    <w:p w:rsidR="00DA7680" w:rsidRDefault="00DA7680">
      <w:pPr>
        <w:rPr>
          <w:rFonts w:asciiTheme="minorEastAsia" w:eastAsiaTheme="minorEastAsia" w:hAnsiTheme="minorEastAsia"/>
          <w:sz w:val="28"/>
          <w:szCs w:val="24"/>
        </w:rPr>
      </w:pP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十二、投标期：</w:t>
      </w: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投标文件制作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12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15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 xml:space="preserve">- 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12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月</w:t>
      </w:r>
      <w:r>
        <w:rPr>
          <w:rFonts w:asciiTheme="minorEastAsia" w:eastAsiaTheme="minorEastAsia" w:hAnsiTheme="minorEastAsia" w:hint="eastAsia"/>
          <w:b/>
          <w:sz w:val="28"/>
          <w:szCs w:val="24"/>
          <w:u w:val="single"/>
        </w:rPr>
        <w:t xml:space="preserve"> 21 </w:t>
      </w:r>
      <w:r>
        <w:rPr>
          <w:rFonts w:asciiTheme="minorEastAsia" w:eastAsiaTheme="minorEastAsia" w:hAnsiTheme="minorEastAsia" w:hint="eastAsia"/>
          <w:b/>
          <w:sz w:val="28"/>
          <w:szCs w:val="24"/>
        </w:rPr>
        <w:t>日</w:t>
      </w:r>
    </w:p>
    <w:p w:rsidR="00DA7680" w:rsidRDefault="00253D62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保证金到账后发送招标文件</w:t>
      </w:r>
      <w:r>
        <w:rPr>
          <w:rFonts w:asciiTheme="minorEastAsia" w:eastAsiaTheme="minorEastAsia" w:hAnsiTheme="minorEastAsia" w:hint="eastAsia"/>
          <w:sz w:val="28"/>
          <w:szCs w:val="24"/>
        </w:rPr>
        <w:t>;</w:t>
      </w:r>
    </w:p>
    <w:p w:rsidR="00DA7680" w:rsidRDefault="00253D62">
      <w:pPr>
        <w:pStyle w:val="aa"/>
        <w:numPr>
          <w:ilvl w:val="0"/>
          <w:numId w:val="9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报价单：</w:t>
      </w:r>
    </w:p>
    <w:p w:rsidR="00DA7680" w:rsidRDefault="00253D62">
      <w:pPr>
        <w:pStyle w:val="aa"/>
        <w:ind w:leftChars="200" w:left="700" w:hangingChars="100" w:hanging="28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①报价单需将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“报价含税单价、报价人、报价日期、联系电话等项目”填写齐全，并加盖公章（红章）。</w:t>
      </w:r>
    </w:p>
    <w:p w:rsidR="00DA7680" w:rsidRDefault="00253D62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报价单需对本次全部项目进行报价，部分报价视为无效报价；</w:t>
      </w:r>
    </w:p>
    <w:p w:rsidR="00DA7680" w:rsidRDefault="00253D62">
      <w:pPr>
        <w:pStyle w:val="aa"/>
        <w:numPr>
          <w:ilvl w:val="0"/>
          <w:numId w:val="10"/>
        </w:numPr>
        <w:ind w:firstLineChars="0"/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报价单与投标文件分别密封；（封皮及密封条参考附件（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））</w:t>
      </w:r>
    </w:p>
    <w:p w:rsidR="00DA7680" w:rsidRDefault="00DA7680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</w:p>
    <w:p w:rsidR="00DA7680" w:rsidRDefault="00253D62">
      <w:pPr>
        <w:rPr>
          <w:rFonts w:asciiTheme="minorEastAsia" w:eastAsiaTheme="minorEastAsia" w:hAnsiTheme="minorEastAsia"/>
          <w:b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8"/>
          <w:szCs w:val="24"/>
        </w:rPr>
        <w:t>十三、开标期</w:t>
      </w:r>
    </w:p>
    <w:p w:rsidR="00DA7680" w:rsidRDefault="00253D62">
      <w:pPr>
        <w:rPr>
          <w:rFonts w:asciiTheme="minorEastAsia" w:eastAsiaTheme="minorEastAsia" w:hAnsiTheme="minorEastAsia"/>
          <w:color w:val="000000" w:themeColor="text1"/>
          <w:sz w:val="28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lastRenderedPageBreak/>
        <w:t xml:space="preserve">      </w:t>
      </w:r>
      <w:r>
        <w:rPr>
          <w:rFonts w:asciiTheme="minorEastAsia" w:eastAsiaTheme="minorEastAsia" w:hAnsiTheme="minorEastAsia" w:hint="eastAsia"/>
          <w:color w:val="000000" w:themeColor="text1"/>
          <w:sz w:val="28"/>
          <w:szCs w:val="24"/>
        </w:rPr>
        <w:t>招标方另行确定，不需供应商到场参加。</w:t>
      </w:r>
    </w:p>
    <w:p w:rsidR="00DA7680" w:rsidRDefault="00DA7680">
      <w:pPr>
        <w:rPr>
          <w:rFonts w:asciiTheme="minorEastAsia" w:eastAsiaTheme="minorEastAsia" w:hAnsiTheme="minorEastAsia"/>
          <w:b/>
          <w:sz w:val="28"/>
          <w:szCs w:val="24"/>
        </w:rPr>
      </w:pPr>
    </w:p>
    <w:p w:rsidR="00DA7680" w:rsidRDefault="00253D62">
      <w:pPr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十四、联系方式：</w:t>
      </w:r>
    </w:p>
    <w:p w:rsidR="00DA7680" w:rsidRDefault="00253D62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投标文件接收人邮箱及地址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系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</w:rPr>
        <w:t>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王茜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010-5120272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9 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proofErr w:type="gramStart"/>
      <w:r>
        <w:rPr>
          <w:rFonts w:asciiTheme="minorEastAsia" w:eastAsiaTheme="minorEastAsia" w:hAnsiTheme="minorEastAsia" w:hint="eastAsia"/>
          <w:sz w:val="28"/>
          <w:szCs w:val="24"/>
        </w:rPr>
        <w:t>邮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</w:rPr>
        <w:t xml:space="preserve">    </w:t>
      </w:r>
      <w:r>
        <w:rPr>
          <w:rFonts w:asciiTheme="minorEastAsia" w:eastAsiaTheme="minorEastAsia" w:hAnsiTheme="minorEastAsia" w:hint="eastAsia"/>
          <w:sz w:val="28"/>
          <w:szCs w:val="24"/>
        </w:rPr>
        <w:t>箱：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wq</w:t>
      </w:r>
      <w:r>
        <w:rPr>
          <w:rFonts w:asciiTheme="minorEastAsia" w:eastAsiaTheme="minorEastAsia" w:hAnsiTheme="minorEastAsia"/>
          <w:sz w:val="28"/>
          <w:szCs w:val="24"/>
          <w:u w:val="single"/>
        </w:rPr>
        <w:t>@redstarwine.com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A7680" w:rsidRDefault="00253D62">
      <w:pPr>
        <w:pStyle w:val="aa"/>
        <w:ind w:leftChars="200" w:left="1820" w:hangingChars="500" w:hanging="140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邮寄地址：（北京红星股份有限公司）北京市怀柔区怀柔镇红星路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号办公楼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303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室</w:t>
      </w:r>
    </w:p>
    <w:p w:rsidR="00DA7680" w:rsidRDefault="00253D62">
      <w:pPr>
        <w:pStyle w:val="aa"/>
        <w:numPr>
          <w:ilvl w:val="0"/>
          <w:numId w:val="11"/>
        </w:numPr>
        <w:ind w:firstLineChars="0"/>
        <w:rPr>
          <w:rFonts w:asciiTheme="minorEastAsia" w:eastAsiaTheme="minorEastAsia" w:hAnsiTheme="minorEastAsia"/>
          <w:b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sz w:val="28"/>
          <w:szCs w:val="24"/>
        </w:rPr>
        <w:t>项目技术咨询联系人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技术联系人：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</w:t>
      </w:r>
      <w:proofErr w:type="gramStart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毛俊峰</w:t>
      </w:r>
      <w:proofErr w:type="gramEnd"/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联系电话：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13152889711  </w:t>
      </w:r>
    </w:p>
    <w:p w:rsidR="00DA7680" w:rsidRDefault="00253D62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</w:t>
      </w:r>
    </w:p>
    <w:p w:rsidR="00DA7680" w:rsidRDefault="00DA7680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</w:rPr>
      </w:pPr>
    </w:p>
    <w:p w:rsidR="00DA7680" w:rsidRDefault="00DA7680">
      <w:pPr>
        <w:pStyle w:val="aa"/>
        <w:ind w:left="420" w:firstLineChars="0" w:firstLine="0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253D6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公告发布单位：</w:t>
      </w:r>
      <w:r>
        <w:rPr>
          <w:rFonts w:asciiTheme="minorEastAsia" w:eastAsiaTheme="minorEastAsia" w:hAnsiTheme="minorEastAsia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北京红星股份有限公司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</w:t>
      </w:r>
    </w:p>
    <w:p w:rsidR="00DA7680" w:rsidRDefault="00253D62">
      <w:pPr>
        <w:wordWrap w:val="0"/>
        <w:jc w:val="righ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/>
          <w:sz w:val="28"/>
          <w:szCs w:val="24"/>
        </w:rPr>
        <w:t>公告发布日期</w:t>
      </w:r>
      <w:r>
        <w:rPr>
          <w:rFonts w:asciiTheme="minorEastAsia" w:eastAsiaTheme="minorEastAsia" w:hAnsiTheme="minorEastAsia" w:hint="eastAsia"/>
          <w:sz w:val="28"/>
          <w:szCs w:val="24"/>
        </w:rPr>
        <w:t>：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2018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年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11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月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27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>日</w:t>
      </w:r>
      <w:r>
        <w:rPr>
          <w:rFonts w:asciiTheme="minorEastAsia" w:eastAsiaTheme="minorEastAsia" w:hAnsiTheme="minorEastAsia" w:hint="eastAsia"/>
          <w:sz w:val="28"/>
          <w:szCs w:val="24"/>
          <w:u w:val="single"/>
        </w:rPr>
        <w:t xml:space="preserve">        </w:t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1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A7680" w:rsidRDefault="00253D62">
      <w:pPr>
        <w:widowControl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企业营业执照副本</w:t>
      </w:r>
    </w:p>
    <w:p w:rsidR="00DA7680" w:rsidRDefault="00253D62">
      <w:pPr>
        <w:widowControl/>
        <w:jc w:val="left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/>
          <w:b/>
          <w:sz w:val="44"/>
          <w:szCs w:val="44"/>
        </w:rPr>
        <w:br w:type="page"/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2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A7680" w:rsidRDefault="00253D6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银行开户许可证</w:t>
      </w:r>
    </w:p>
    <w:p w:rsidR="00DA7680" w:rsidRDefault="00DA768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3</w:t>
      </w:r>
      <w:r>
        <w:rPr>
          <w:rFonts w:asciiTheme="minorEastAsia" w:eastAsiaTheme="minorEastAsia" w:hAnsiTheme="minorEastAsia" w:hint="eastAsia"/>
          <w:sz w:val="28"/>
          <w:szCs w:val="24"/>
        </w:rPr>
        <w:t>）：</w:t>
      </w:r>
    </w:p>
    <w:p w:rsidR="00DA7680" w:rsidRDefault="00253D62">
      <w:pPr>
        <w:widowControl/>
        <w:jc w:val="center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投标单位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-</w:t>
      </w: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一般纳税人证明</w:t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A7680" w:rsidRDefault="00253D62">
      <w:pPr>
        <w:spacing w:line="480" w:lineRule="auto"/>
        <w:jc w:val="center"/>
        <w:rPr>
          <w:rFonts w:asciiTheme="minorEastAsia" w:eastAsiaTheme="minorEastAsia" w:hAnsiTheme="minorEastAsia" w:cs="宋体"/>
          <w:b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sz w:val="44"/>
          <w:szCs w:val="44"/>
        </w:rPr>
        <w:t>法定代表人授权书</w:t>
      </w:r>
    </w:p>
    <w:p w:rsidR="00DA7680" w:rsidRDefault="00DA7680">
      <w:pPr>
        <w:spacing w:line="480" w:lineRule="auto"/>
        <w:jc w:val="left"/>
        <w:rPr>
          <w:rFonts w:asciiTheme="minorEastAsia" w:eastAsiaTheme="minorEastAsia" w:hAnsiTheme="minorEastAsia" w:cs="宋体"/>
        </w:rPr>
      </w:pPr>
    </w:p>
    <w:p w:rsidR="00DA7680" w:rsidRDefault="00253D62">
      <w:pPr>
        <w:spacing w:line="480" w:lineRule="auto"/>
        <w:ind w:firstLineChars="200" w:firstLine="560"/>
        <w:jc w:val="left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本授权书声明：注册于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（国家或地区的名称）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的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（公司名称）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（法定代表人姓名、职务）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代表本公司授权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（单位名称）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（被授权人的姓名、职务）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为本公司的合法代理人，就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>（项目名称）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投标，以本公司名义处理一切与之有关的事务。</w:t>
      </w:r>
    </w:p>
    <w:p w:rsidR="00DA7680" w:rsidRDefault="00DA76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A7680" w:rsidRDefault="00253D6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ab/>
      </w:r>
      <w:r>
        <w:rPr>
          <w:rFonts w:asciiTheme="minorEastAsia" w:eastAsiaTheme="minorEastAsia" w:hAnsiTheme="minorEastAsia" w:cs="宋体" w:hint="eastAsia"/>
          <w:sz w:val="28"/>
          <w:szCs w:val="24"/>
        </w:rPr>
        <w:t>本授权书于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年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月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日签字生效，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>特此声明。</w:t>
      </w:r>
    </w:p>
    <w:p w:rsidR="00DA7680" w:rsidRDefault="00DA7680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</w:p>
    <w:p w:rsidR="00DA7680" w:rsidRDefault="00253D6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法定代表人签字：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7680" w:rsidRDefault="00253D6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被授权人签字：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7680" w:rsidRDefault="00253D6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投标意向人名称（加盖公章）：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7680" w:rsidRDefault="00253D62">
      <w:pPr>
        <w:spacing w:line="480" w:lineRule="auto"/>
        <w:rPr>
          <w:rFonts w:asciiTheme="minorEastAsia" w:eastAsiaTheme="minorEastAsia" w:hAnsiTheme="minorEastAsia" w:cs="宋体"/>
          <w:sz w:val="28"/>
          <w:szCs w:val="24"/>
          <w:u w:val="single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联系地址：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7680" w:rsidRDefault="00253D62">
      <w:pPr>
        <w:rPr>
          <w:rFonts w:asciiTheme="minorEastAsia" w:eastAsiaTheme="minorEastAsia" w:hAnsiTheme="minorEastAsia" w:cs="宋体"/>
          <w:sz w:val="28"/>
          <w:szCs w:val="24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被授权人联系方式：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7680" w:rsidRDefault="00253D62">
      <w:pPr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cs="宋体" w:hint="eastAsia"/>
          <w:sz w:val="28"/>
          <w:szCs w:val="24"/>
        </w:rPr>
        <w:t>被授权人邮箱：</w:t>
      </w:r>
      <w:r>
        <w:rPr>
          <w:rFonts w:asciiTheme="minorEastAsia" w:eastAsiaTheme="minorEastAsia" w:hAnsiTheme="minorEastAsia" w:cs="宋体" w:hint="eastAsia"/>
          <w:sz w:val="28"/>
          <w:szCs w:val="24"/>
        </w:rPr>
        <w:t xml:space="preserve">          </w:t>
      </w:r>
      <w:r>
        <w:rPr>
          <w:rFonts w:asciiTheme="minorEastAsia" w:eastAsiaTheme="minorEastAsia" w:hAnsiTheme="minorEastAsia" w:cs="宋体"/>
          <w:sz w:val="28"/>
          <w:szCs w:val="24"/>
        </w:rPr>
        <w:t xml:space="preserve">    </w:t>
      </w:r>
      <w:r>
        <w:rPr>
          <w:rFonts w:asciiTheme="minorEastAsia" w:eastAsiaTheme="minorEastAsia" w:hAnsiTheme="minorEastAsia" w:cs="宋体" w:hint="eastAsia"/>
          <w:sz w:val="28"/>
          <w:szCs w:val="24"/>
          <w:u w:val="single"/>
        </w:rPr>
        <w:t xml:space="preserve">                     </w:t>
      </w:r>
    </w:p>
    <w:p w:rsidR="00DA7680" w:rsidRDefault="00DA7680">
      <w:pPr>
        <w:rPr>
          <w:rFonts w:asciiTheme="minorEastAsia" w:eastAsiaTheme="minorEastAsia" w:hAnsiTheme="minorEastAsia"/>
          <w:sz w:val="32"/>
        </w:rPr>
      </w:pPr>
    </w:p>
    <w:p w:rsidR="00DA7680" w:rsidRDefault="00DA7680">
      <w:pPr>
        <w:rPr>
          <w:rFonts w:asciiTheme="minorEastAsia" w:eastAsiaTheme="minorEastAsia" w:hAnsiTheme="minorEastAsia"/>
          <w:sz w:val="32"/>
        </w:rPr>
      </w:pPr>
    </w:p>
    <w:p w:rsidR="00DA7680" w:rsidRDefault="00DA7680">
      <w:pPr>
        <w:rPr>
          <w:rFonts w:asciiTheme="minorEastAsia" w:eastAsiaTheme="minorEastAsia" w:hAnsiTheme="minorEastAsia"/>
          <w:sz w:val="32"/>
        </w:rPr>
      </w:pPr>
    </w:p>
    <w:p w:rsidR="00DA7680" w:rsidRDefault="00DA7680">
      <w:pPr>
        <w:rPr>
          <w:rFonts w:asciiTheme="minorEastAsia" w:eastAsiaTheme="minorEastAsia" w:hAnsiTheme="minorEastAsia"/>
          <w:sz w:val="32"/>
        </w:rPr>
      </w:pPr>
    </w:p>
    <w:p w:rsidR="00DA7680" w:rsidRDefault="00253D62">
      <w:pPr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5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A7680" w:rsidRDefault="00253D62">
      <w:pPr>
        <w:jc w:val="center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代理人身份证明（身份证复印件）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DA7680">
        <w:trPr>
          <w:trHeight w:val="5460"/>
        </w:trPr>
        <w:tc>
          <w:tcPr>
            <w:tcW w:w="9000" w:type="dxa"/>
          </w:tcPr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253D6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正面</w:t>
            </w: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  <w:tr w:rsidR="00DA7680">
        <w:trPr>
          <w:trHeight w:val="54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253D62">
            <w:pPr>
              <w:ind w:left="180" w:firstLine="648"/>
              <w:jc w:val="center"/>
              <w:rPr>
                <w:rFonts w:asciiTheme="minorEastAsia" w:eastAsiaTheme="minorEastAsia" w:hAnsiTheme="minorEastAsia"/>
                <w:sz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</w:rPr>
              <w:t>反面</w:t>
            </w: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  <w:p w:rsidR="00DA7680" w:rsidRDefault="00DA7680">
            <w:pPr>
              <w:ind w:left="180" w:firstLine="648"/>
              <w:rPr>
                <w:rFonts w:asciiTheme="minorEastAsia" w:eastAsiaTheme="minorEastAsia" w:hAnsiTheme="minorEastAsia"/>
                <w:sz w:val="32"/>
              </w:rPr>
            </w:pPr>
          </w:p>
        </w:tc>
      </w:tr>
    </w:tbl>
    <w:p w:rsidR="00DA7680" w:rsidRDefault="00DA768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A7680" w:rsidRDefault="00DA7680">
      <w:pPr>
        <w:widowControl/>
        <w:jc w:val="left"/>
        <w:rPr>
          <w:rFonts w:asciiTheme="minorEastAsia" w:eastAsiaTheme="minorEastAsia" w:hAnsiTheme="minorEastAsia"/>
          <w:sz w:val="30"/>
          <w:szCs w:val="30"/>
        </w:rPr>
      </w:pPr>
    </w:p>
    <w:p w:rsidR="00DA7680" w:rsidRDefault="00253D6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6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A7680" w:rsidRDefault="00DA768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A7680" w:rsidRDefault="00253D6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法定代表人身份证明书</w:t>
      </w:r>
    </w:p>
    <w:p w:rsidR="00DA7680" w:rsidRDefault="00DA7680">
      <w:pPr>
        <w:jc w:val="center"/>
        <w:rPr>
          <w:rFonts w:asciiTheme="minorEastAsia" w:eastAsiaTheme="minorEastAsia" w:hAnsiTheme="minorEastAsia"/>
          <w:b/>
          <w:bCs/>
          <w:sz w:val="44"/>
        </w:rPr>
      </w:pPr>
    </w:p>
    <w:p w:rsidR="00DA7680" w:rsidRDefault="00253D6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兹证明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      </w:t>
      </w:r>
      <w:r>
        <w:rPr>
          <w:rFonts w:asciiTheme="minorEastAsia" w:eastAsiaTheme="minorEastAsia" w:hAnsiTheme="minorEastAsia" w:hint="eastAsia"/>
          <w:sz w:val="28"/>
        </w:rPr>
        <w:t>为我单位法定代表人（被授权人），身份证号为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，我公司确认其以下签章是真实有效的。</w:t>
      </w: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253D6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法定代表人</w:t>
      </w:r>
      <w:r>
        <w:rPr>
          <w:rFonts w:asciiTheme="minorEastAsia" w:eastAsiaTheme="minorEastAsia" w:hAnsiTheme="minorEastAsia" w:hint="eastAsia"/>
          <w:sz w:val="28"/>
        </w:rPr>
        <w:t xml:space="preserve">   </w:t>
      </w:r>
      <w:r>
        <w:rPr>
          <w:rFonts w:asciiTheme="minorEastAsia" w:eastAsiaTheme="minorEastAsia" w:hAnsiTheme="minorEastAsia" w:hint="eastAsia"/>
          <w:sz w:val="28"/>
        </w:rPr>
        <w:t>签章（样本）</w:t>
      </w: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253D62">
      <w:pPr>
        <w:ind w:firstLine="648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/>
          <w:sz w:val="28"/>
        </w:rPr>
        <w:t xml:space="preserve"> </w:t>
      </w:r>
      <w:r>
        <w:rPr>
          <w:rFonts w:asciiTheme="minorEastAsia" w:eastAsiaTheme="minorEastAsia" w:hAnsiTheme="minorEastAsia" w:hint="eastAsia"/>
          <w:sz w:val="28"/>
        </w:rPr>
        <w:t>单位公章：</w:t>
      </w:r>
    </w:p>
    <w:p w:rsidR="00DA7680" w:rsidRDefault="00DA7680">
      <w:pPr>
        <w:ind w:firstLine="648"/>
        <w:rPr>
          <w:rFonts w:asciiTheme="minorEastAsia" w:eastAsiaTheme="minorEastAsia" w:hAnsiTheme="minorEastAsia"/>
          <w:sz w:val="28"/>
        </w:rPr>
      </w:pPr>
    </w:p>
    <w:p w:rsidR="00DA7680" w:rsidRDefault="00253D62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z w:val="28"/>
        </w:rPr>
        <w:t xml:space="preserve">                             </w:t>
      </w:r>
      <w:r>
        <w:rPr>
          <w:rFonts w:asciiTheme="minorEastAsia" w:eastAsiaTheme="minorEastAsia" w:hAnsiTheme="minorEastAsia" w:hint="eastAsia"/>
          <w:sz w:val="28"/>
        </w:rPr>
        <w:t>法定代表人签章：</w:t>
      </w: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253D62">
      <w:pPr>
        <w:widowControl/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/>
          <w:sz w:val="28"/>
          <w:szCs w:val="24"/>
        </w:rPr>
        <w:br w:type="page"/>
      </w:r>
    </w:p>
    <w:p w:rsidR="00DA7680" w:rsidRDefault="00253D62">
      <w:pPr>
        <w:jc w:val="left"/>
        <w:rPr>
          <w:rFonts w:asciiTheme="minorEastAsia" w:eastAsiaTheme="minorEastAsia" w:hAnsiTheme="minorEastAsia"/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lastRenderedPageBreak/>
        <w:t>附件（</w:t>
      </w:r>
      <w:r>
        <w:rPr>
          <w:rFonts w:asciiTheme="minorEastAsia" w:eastAsiaTheme="minorEastAsia" w:hAnsiTheme="minorEastAsia" w:hint="eastAsia"/>
          <w:sz w:val="30"/>
          <w:szCs w:val="30"/>
        </w:rPr>
        <w:t>7</w:t>
      </w:r>
      <w:r>
        <w:rPr>
          <w:rFonts w:asciiTheme="minorEastAsia" w:eastAsiaTheme="minorEastAsia" w:hAnsiTheme="minorEastAsia" w:hint="eastAsia"/>
          <w:sz w:val="30"/>
          <w:szCs w:val="30"/>
        </w:rPr>
        <w:t>）：</w:t>
      </w:r>
    </w:p>
    <w:p w:rsidR="00DA7680" w:rsidRDefault="00253D62">
      <w:pPr>
        <w:jc w:val="center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 w:hint="eastAsia"/>
          <w:b/>
          <w:bCs/>
          <w:sz w:val="44"/>
        </w:rPr>
        <w:t>行业基本资质材料</w:t>
      </w:r>
    </w:p>
    <w:p w:rsidR="00DA7680" w:rsidRDefault="00253D62">
      <w:pPr>
        <w:widowControl/>
        <w:jc w:val="left"/>
        <w:rPr>
          <w:rFonts w:asciiTheme="minorEastAsia" w:eastAsiaTheme="minorEastAsia" w:hAnsiTheme="minorEastAsia"/>
          <w:b/>
          <w:bCs/>
          <w:sz w:val="44"/>
        </w:rPr>
      </w:pPr>
      <w:r>
        <w:rPr>
          <w:rFonts w:asciiTheme="minorEastAsia" w:eastAsiaTheme="minorEastAsia" w:hAnsiTheme="minorEastAsia"/>
          <w:b/>
          <w:bCs/>
          <w:sz w:val="44"/>
        </w:rPr>
        <w:br w:type="page"/>
      </w:r>
    </w:p>
    <w:p w:rsidR="00DA7680" w:rsidRDefault="00253D6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附件（</w:t>
      </w:r>
      <w:r>
        <w:rPr>
          <w:rFonts w:asciiTheme="minorEastAsia" w:eastAsiaTheme="minorEastAsia" w:hAnsiTheme="minorEastAsia" w:hint="eastAsia"/>
          <w:sz w:val="28"/>
          <w:szCs w:val="24"/>
        </w:rPr>
        <w:t>8</w:t>
      </w:r>
      <w:r>
        <w:rPr>
          <w:rFonts w:asciiTheme="minorEastAsia" w:eastAsiaTheme="minorEastAsia" w:hAnsiTheme="minorEastAsia" w:hint="eastAsia"/>
          <w:sz w:val="28"/>
          <w:szCs w:val="24"/>
        </w:rPr>
        <w:t>）投标文件封皮示例：（封皮贴于密封袋外）</w:t>
      </w:r>
    </w:p>
    <w:p w:rsidR="00DA7680" w:rsidRDefault="00253D6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投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文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件</w:t>
      </w: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A7680" w:rsidRDefault="00253D6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A7680" w:rsidRDefault="00DA768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7680" w:rsidRDefault="00DA768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A7680" w:rsidRDefault="00253D6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DA7680" w:rsidRDefault="00253D6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投标文件</w:t>
      </w:r>
    </w:p>
    <w:p w:rsidR="00DA7680" w:rsidRDefault="00DA768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253D6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A7680" w:rsidRDefault="00253D6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A7680" w:rsidRDefault="00253D6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A7680" w:rsidRDefault="00DA7680">
      <w:pPr>
        <w:rPr>
          <w:rFonts w:asciiTheme="minorEastAsia" w:eastAsiaTheme="minorEastAsia" w:hAnsiTheme="minorEastAsia"/>
          <w:b/>
          <w:bCs/>
          <w:sz w:val="28"/>
          <w:szCs w:val="28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DA7680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</w:p>
    <w:p w:rsidR="00DA7680" w:rsidRDefault="00253D62">
      <w:pPr>
        <w:jc w:val="left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lastRenderedPageBreak/>
        <w:t>投标报价封皮示例：（封皮贴于密封袋外）</w:t>
      </w:r>
    </w:p>
    <w:p w:rsidR="00DA7680" w:rsidRDefault="00253D62">
      <w:pPr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>
        <w:rPr>
          <w:rFonts w:asciiTheme="minorEastAsia" w:eastAsiaTheme="minorEastAsia" w:hAnsiTheme="minorEastAsia" w:hint="eastAsia"/>
          <w:b/>
          <w:sz w:val="52"/>
          <w:szCs w:val="52"/>
        </w:rPr>
        <w:t>报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价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 xml:space="preserve"> </w:t>
      </w:r>
      <w:r>
        <w:rPr>
          <w:rFonts w:asciiTheme="minorEastAsia" w:eastAsiaTheme="minorEastAsia" w:hAnsiTheme="minorEastAsia" w:hint="eastAsia"/>
          <w:b/>
          <w:sz w:val="52"/>
          <w:szCs w:val="52"/>
        </w:rPr>
        <w:t>单</w:t>
      </w: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  <w:u w:val="single"/>
        </w:rPr>
      </w:pPr>
    </w:p>
    <w:p w:rsidR="00DA7680" w:rsidRDefault="00253D62">
      <w:pPr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致：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北京红星股份有限公司</w:t>
      </w:r>
    </w:p>
    <w:p w:rsidR="00DA7680" w:rsidRDefault="00DA768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7680" w:rsidRDefault="00DA7680">
      <w:pPr>
        <w:ind w:firstLineChars="196" w:firstLine="708"/>
        <w:rPr>
          <w:rFonts w:asciiTheme="minorEastAsia" w:eastAsiaTheme="minorEastAsia" w:hAnsiTheme="minorEastAsia"/>
          <w:b/>
          <w:sz w:val="36"/>
          <w:szCs w:val="36"/>
          <w:u w:val="single"/>
        </w:rPr>
      </w:pPr>
    </w:p>
    <w:p w:rsidR="00DA7680" w:rsidRDefault="00253D6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  <w:u w:val="single"/>
        </w:rPr>
      </w:pP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                             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>项目</w:t>
      </w:r>
      <w:r>
        <w:rPr>
          <w:rFonts w:asciiTheme="minorEastAsia" w:eastAsiaTheme="minorEastAsia" w:hAnsiTheme="minorEastAsia" w:hint="eastAsia"/>
          <w:b/>
          <w:sz w:val="36"/>
          <w:szCs w:val="36"/>
          <w:u w:val="single"/>
        </w:rPr>
        <w:t xml:space="preserve">  </w:t>
      </w:r>
    </w:p>
    <w:p w:rsidR="00DA7680" w:rsidRDefault="00253D62">
      <w:pPr>
        <w:ind w:firstLineChars="196" w:firstLine="708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sz w:val="36"/>
          <w:szCs w:val="36"/>
        </w:rPr>
        <w:t>报价单</w:t>
      </w:r>
    </w:p>
    <w:p w:rsidR="00DA7680" w:rsidRDefault="00DA768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6"/>
          <w:szCs w:val="36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DA7680">
      <w:pPr>
        <w:rPr>
          <w:rFonts w:asciiTheme="minorEastAsia" w:eastAsiaTheme="minorEastAsia" w:hAnsiTheme="minorEastAsia"/>
          <w:b/>
          <w:sz w:val="32"/>
          <w:szCs w:val="32"/>
        </w:rPr>
      </w:pPr>
    </w:p>
    <w:p w:rsidR="00DA7680" w:rsidRDefault="00253D62">
      <w:pPr>
        <w:tabs>
          <w:tab w:val="left" w:pos="2520"/>
        </w:tabs>
        <w:snapToGrid w:val="0"/>
        <w:ind w:left="1518" w:hangingChars="504" w:hanging="1518"/>
        <w:rPr>
          <w:rFonts w:asciiTheme="minorEastAsia" w:eastAsiaTheme="minorEastAsia" w:hAnsiTheme="minorEastAsia"/>
          <w:b/>
          <w:sz w:val="30"/>
          <w:szCs w:val="30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项目名称：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               </w:t>
      </w:r>
      <w:r>
        <w:rPr>
          <w:rFonts w:asciiTheme="minorEastAsia" w:eastAsiaTheme="minorEastAsia" w:hAnsiTheme="minorEastAsia" w:cs="Arial" w:hint="eastAsia"/>
          <w:b/>
          <w:color w:val="000000"/>
          <w:sz w:val="30"/>
          <w:szCs w:val="30"/>
          <w:u w:val="single"/>
        </w:rPr>
        <w:t xml:space="preserve">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</w:t>
      </w:r>
    </w:p>
    <w:p w:rsidR="00DA7680" w:rsidRDefault="00253D62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投标单位：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 </w:t>
      </w:r>
      <w:r>
        <w:rPr>
          <w:rFonts w:asciiTheme="minorEastAsia" w:eastAsiaTheme="minorEastAsia" w:hAnsiTheme="minorEastAsia"/>
          <w:b/>
          <w:sz w:val="30"/>
          <w:szCs w:val="30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（盖章）</w:t>
      </w:r>
    </w:p>
    <w:p w:rsidR="00DA7680" w:rsidRDefault="00253D62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法定代表人或其委托代理人：</w:t>
      </w:r>
      <w:r>
        <w:rPr>
          <w:rFonts w:asciiTheme="minorEastAsia" w:eastAsiaTheme="minorEastAsia" w:hAnsiTheme="minorEastAsia" w:hint="eastAsia"/>
          <w:b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（签字或盖章）</w:t>
      </w:r>
    </w:p>
    <w:p w:rsidR="00DA7680" w:rsidRDefault="00DA768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A7680" w:rsidRDefault="00253D62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在开标前不得提前拆封</w:t>
      </w:r>
    </w:p>
    <w:p w:rsidR="00DA7680" w:rsidRDefault="00DA7680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A7680" w:rsidRDefault="00DA7680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A7680" w:rsidRDefault="00DA7680">
      <w:pPr>
        <w:ind w:firstLineChars="900" w:firstLine="2711"/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p w:rsidR="00DA7680" w:rsidRDefault="00253D62">
      <w:pPr>
        <w:jc w:val="left"/>
        <w:rPr>
          <w:rFonts w:asciiTheme="minorEastAsia" w:eastAsiaTheme="minorEastAsia" w:hAnsiTheme="minorEastAsia"/>
          <w:sz w:val="28"/>
          <w:szCs w:val="24"/>
          <w:u w:val="single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密封条粘于密封袋开口处并盖骑缝章</w:t>
      </w:r>
    </w:p>
    <w:tbl>
      <w:tblPr>
        <w:tblpPr w:leftFromText="180" w:rightFromText="180" w:vertAnchor="text" w:horzAnchor="margin" w:tblpX="2235" w:tblpY="2"/>
        <w:tblW w:w="42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</w:tblGrid>
      <w:tr w:rsidR="00DA7680">
        <w:trPr>
          <w:cantSplit/>
          <w:trHeight w:val="13011"/>
        </w:trPr>
        <w:tc>
          <w:tcPr>
            <w:tcW w:w="4219" w:type="dxa"/>
            <w:textDirection w:val="tbRl"/>
          </w:tcPr>
          <w:p w:rsidR="00DA7680" w:rsidRDefault="00DA7680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</w:p>
          <w:p w:rsidR="00DA7680" w:rsidRDefault="00253D6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</w:p>
          <w:p w:rsidR="00DA7680" w:rsidRDefault="00DA768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</w:p>
          <w:p w:rsidR="00DA7680" w:rsidRDefault="00253D62">
            <w:pPr>
              <w:ind w:left="113" w:rightChars="-70" w:right="-147"/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密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封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条</w:t>
            </w:r>
          </w:p>
          <w:p w:rsidR="00DA7680" w:rsidRDefault="00DA768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A7680" w:rsidRDefault="00DA7680">
            <w:pPr>
              <w:ind w:left="113" w:rightChars="-70" w:right="-147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DA7680" w:rsidRDefault="00253D62">
            <w:pPr>
              <w:ind w:rightChars="-70" w:right="-147" w:firstLineChars="450" w:firstLine="949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法定代表人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  <w:b/>
              </w:rPr>
              <w:t>单位公章</w:t>
            </w:r>
          </w:p>
          <w:p w:rsidR="00DA7680" w:rsidRDefault="00253D62">
            <w:pPr>
              <w:ind w:left="113" w:rightChars="-70" w:right="-147"/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                                                                                             </w:t>
            </w:r>
            <w:r>
              <w:rPr>
                <w:rFonts w:asciiTheme="minorEastAsia" w:eastAsiaTheme="minorEastAsia" w:hAnsiTheme="minorEastAsia" w:hint="eastAsia"/>
              </w:rPr>
              <w:t>年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</w:rPr>
              <w:t>日封</w:t>
            </w:r>
          </w:p>
        </w:tc>
      </w:tr>
    </w:tbl>
    <w:p w:rsidR="00DA7680" w:rsidRDefault="00DA7680">
      <w:pPr>
        <w:jc w:val="left"/>
        <w:rPr>
          <w:rFonts w:asciiTheme="minorEastAsia" w:eastAsiaTheme="minorEastAsia" w:hAnsiTheme="minorEastAsia"/>
          <w:b/>
          <w:sz w:val="30"/>
          <w:szCs w:val="30"/>
        </w:rPr>
      </w:pPr>
    </w:p>
    <w:sectPr w:rsidR="00DA7680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D62" w:rsidRDefault="00253D62" w:rsidP="001D24BC">
      <w:r>
        <w:separator/>
      </w:r>
    </w:p>
  </w:endnote>
  <w:endnote w:type="continuationSeparator" w:id="0">
    <w:p w:rsidR="00253D62" w:rsidRDefault="00253D62" w:rsidP="001D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D62" w:rsidRDefault="00253D62" w:rsidP="001D24BC">
      <w:r>
        <w:separator/>
      </w:r>
    </w:p>
  </w:footnote>
  <w:footnote w:type="continuationSeparator" w:id="0">
    <w:p w:rsidR="00253D62" w:rsidRDefault="00253D62" w:rsidP="001D2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24BC" w:rsidRDefault="001D24BC">
    <w:pPr>
      <w:pStyle w:val="a7"/>
    </w:pPr>
    <w:r>
      <w:ptab w:relativeTo="margin" w:alignment="center" w:leader="none"/>
    </w:r>
    <w:r>
      <w:ptab w:relativeTo="margin" w:alignment="right" w:leader="none"/>
    </w:r>
    <w:r w:rsidRPr="001D24BC">
      <w:t>HX-JJB-2018-ZB-009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ED7"/>
    <w:multiLevelType w:val="multilevel"/>
    <w:tmpl w:val="0A202ED7"/>
    <w:lvl w:ilvl="0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416783"/>
    <w:multiLevelType w:val="multilevel"/>
    <w:tmpl w:val="0F416783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E2F2235"/>
    <w:multiLevelType w:val="multilevel"/>
    <w:tmpl w:val="1E2F2235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12C4C38"/>
    <w:multiLevelType w:val="multilevel"/>
    <w:tmpl w:val="212C4C38"/>
    <w:lvl w:ilvl="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5B50C84"/>
    <w:multiLevelType w:val="multilevel"/>
    <w:tmpl w:val="35B50C84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200475A"/>
    <w:multiLevelType w:val="multilevel"/>
    <w:tmpl w:val="4200475A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63B19E1"/>
    <w:multiLevelType w:val="multilevel"/>
    <w:tmpl w:val="463B19E1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C2D282E"/>
    <w:multiLevelType w:val="multilevel"/>
    <w:tmpl w:val="4C2D282E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FF000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33B4B57"/>
    <w:multiLevelType w:val="multilevel"/>
    <w:tmpl w:val="533B4B57"/>
    <w:lvl w:ilvl="0">
      <w:start w:val="2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70" w:hanging="420"/>
      </w:pPr>
    </w:lvl>
    <w:lvl w:ilvl="2">
      <w:start w:val="1"/>
      <w:numFmt w:val="lowerRoman"/>
      <w:lvlText w:val="%3."/>
      <w:lvlJc w:val="right"/>
      <w:pPr>
        <w:ind w:left="3090" w:hanging="420"/>
      </w:pPr>
    </w:lvl>
    <w:lvl w:ilvl="3">
      <w:start w:val="1"/>
      <w:numFmt w:val="decimal"/>
      <w:lvlText w:val="%4."/>
      <w:lvlJc w:val="left"/>
      <w:pPr>
        <w:ind w:left="3510" w:hanging="420"/>
      </w:pPr>
    </w:lvl>
    <w:lvl w:ilvl="4">
      <w:start w:val="1"/>
      <w:numFmt w:val="lowerLetter"/>
      <w:lvlText w:val="%5)"/>
      <w:lvlJc w:val="left"/>
      <w:pPr>
        <w:ind w:left="3930" w:hanging="420"/>
      </w:pPr>
    </w:lvl>
    <w:lvl w:ilvl="5">
      <w:start w:val="1"/>
      <w:numFmt w:val="lowerRoman"/>
      <w:lvlText w:val="%6."/>
      <w:lvlJc w:val="right"/>
      <w:pPr>
        <w:ind w:left="4350" w:hanging="420"/>
      </w:pPr>
    </w:lvl>
    <w:lvl w:ilvl="6">
      <w:start w:val="1"/>
      <w:numFmt w:val="decimal"/>
      <w:lvlText w:val="%7."/>
      <w:lvlJc w:val="left"/>
      <w:pPr>
        <w:ind w:left="4770" w:hanging="420"/>
      </w:pPr>
    </w:lvl>
    <w:lvl w:ilvl="7">
      <w:start w:val="1"/>
      <w:numFmt w:val="lowerLetter"/>
      <w:lvlText w:val="%8)"/>
      <w:lvlJc w:val="left"/>
      <w:pPr>
        <w:ind w:left="5190" w:hanging="420"/>
      </w:pPr>
    </w:lvl>
    <w:lvl w:ilvl="8">
      <w:start w:val="1"/>
      <w:numFmt w:val="lowerRoman"/>
      <w:lvlText w:val="%9."/>
      <w:lvlJc w:val="right"/>
      <w:pPr>
        <w:ind w:left="5610" w:hanging="420"/>
      </w:pPr>
    </w:lvl>
  </w:abstractNum>
  <w:abstractNum w:abstractNumId="9">
    <w:nsid w:val="6AB74D34"/>
    <w:multiLevelType w:val="multilevel"/>
    <w:tmpl w:val="6AB74D34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8BB6A2C"/>
    <w:multiLevelType w:val="multilevel"/>
    <w:tmpl w:val="78BB6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'),.7:;&gt;?]b}¢¨°·ˇˉ‐―‖’”…‰′″›℃∶、。〃〉》」』】〕〗〞︶︺︾﹀﹄﹚﹜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3C"/>
    <w:rsid w:val="00005EAC"/>
    <w:rsid w:val="000210C2"/>
    <w:rsid w:val="0003678A"/>
    <w:rsid w:val="00040183"/>
    <w:rsid w:val="00041C04"/>
    <w:rsid w:val="00046770"/>
    <w:rsid w:val="00070801"/>
    <w:rsid w:val="000A6AAC"/>
    <w:rsid w:val="000B00A9"/>
    <w:rsid w:val="000B16B7"/>
    <w:rsid w:val="000B5665"/>
    <w:rsid w:val="000C470F"/>
    <w:rsid w:val="000C5D0F"/>
    <w:rsid w:val="000C7753"/>
    <w:rsid w:val="000D5B6E"/>
    <w:rsid w:val="000E0FAB"/>
    <w:rsid w:val="000E6281"/>
    <w:rsid w:val="000F2F29"/>
    <w:rsid w:val="000F4956"/>
    <w:rsid w:val="0010592B"/>
    <w:rsid w:val="00106038"/>
    <w:rsid w:val="001278E5"/>
    <w:rsid w:val="00137FEC"/>
    <w:rsid w:val="00141D13"/>
    <w:rsid w:val="001501ED"/>
    <w:rsid w:val="00164E81"/>
    <w:rsid w:val="00175D73"/>
    <w:rsid w:val="00185190"/>
    <w:rsid w:val="001970C4"/>
    <w:rsid w:val="001A7380"/>
    <w:rsid w:val="001D1F26"/>
    <w:rsid w:val="001D24BC"/>
    <w:rsid w:val="001E4F65"/>
    <w:rsid w:val="002119F2"/>
    <w:rsid w:val="00215EB1"/>
    <w:rsid w:val="002229DB"/>
    <w:rsid w:val="00231E91"/>
    <w:rsid w:val="00233F1A"/>
    <w:rsid w:val="0024416C"/>
    <w:rsid w:val="00251A5F"/>
    <w:rsid w:val="00253D62"/>
    <w:rsid w:val="00255898"/>
    <w:rsid w:val="00271F5C"/>
    <w:rsid w:val="0027429D"/>
    <w:rsid w:val="00277BC2"/>
    <w:rsid w:val="002855DF"/>
    <w:rsid w:val="002909B1"/>
    <w:rsid w:val="00295A06"/>
    <w:rsid w:val="002A7876"/>
    <w:rsid w:val="002C68A0"/>
    <w:rsid w:val="002E1CDF"/>
    <w:rsid w:val="002E2030"/>
    <w:rsid w:val="00304E01"/>
    <w:rsid w:val="00321082"/>
    <w:rsid w:val="0033212F"/>
    <w:rsid w:val="00342C67"/>
    <w:rsid w:val="003533D9"/>
    <w:rsid w:val="003815A4"/>
    <w:rsid w:val="00397256"/>
    <w:rsid w:val="003A159D"/>
    <w:rsid w:val="003B46B3"/>
    <w:rsid w:val="003E1C4F"/>
    <w:rsid w:val="003F1E06"/>
    <w:rsid w:val="003F5719"/>
    <w:rsid w:val="003F65A2"/>
    <w:rsid w:val="004001E8"/>
    <w:rsid w:val="0041212A"/>
    <w:rsid w:val="00422F46"/>
    <w:rsid w:val="00424A93"/>
    <w:rsid w:val="004332A9"/>
    <w:rsid w:val="004530AE"/>
    <w:rsid w:val="0046300E"/>
    <w:rsid w:val="00473D9C"/>
    <w:rsid w:val="004828E0"/>
    <w:rsid w:val="004829AD"/>
    <w:rsid w:val="00482EE8"/>
    <w:rsid w:val="004A5AB0"/>
    <w:rsid w:val="004C5D00"/>
    <w:rsid w:val="004D2AFA"/>
    <w:rsid w:val="004D44D6"/>
    <w:rsid w:val="004E4265"/>
    <w:rsid w:val="004E532C"/>
    <w:rsid w:val="004E7EF2"/>
    <w:rsid w:val="004F365B"/>
    <w:rsid w:val="005255EB"/>
    <w:rsid w:val="00533B73"/>
    <w:rsid w:val="00535910"/>
    <w:rsid w:val="00564586"/>
    <w:rsid w:val="005762A9"/>
    <w:rsid w:val="00581E05"/>
    <w:rsid w:val="00594C3C"/>
    <w:rsid w:val="005B54DB"/>
    <w:rsid w:val="005C1A60"/>
    <w:rsid w:val="005C336E"/>
    <w:rsid w:val="005D107E"/>
    <w:rsid w:val="005D128E"/>
    <w:rsid w:val="005D2121"/>
    <w:rsid w:val="005F752C"/>
    <w:rsid w:val="005F77D7"/>
    <w:rsid w:val="006129A6"/>
    <w:rsid w:val="00645358"/>
    <w:rsid w:val="00651383"/>
    <w:rsid w:val="00651447"/>
    <w:rsid w:val="006649C5"/>
    <w:rsid w:val="00670D42"/>
    <w:rsid w:val="0067429F"/>
    <w:rsid w:val="00676B07"/>
    <w:rsid w:val="00691CD1"/>
    <w:rsid w:val="006C02CE"/>
    <w:rsid w:val="006D1732"/>
    <w:rsid w:val="006F6925"/>
    <w:rsid w:val="007130F5"/>
    <w:rsid w:val="007309EF"/>
    <w:rsid w:val="00743A8C"/>
    <w:rsid w:val="00750D08"/>
    <w:rsid w:val="00753490"/>
    <w:rsid w:val="007641DA"/>
    <w:rsid w:val="007710CB"/>
    <w:rsid w:val="00777933"/>
    <w:rsid w:val="007828B4"/>
    <w:rsid w:val="007851EE"/>
    <w:rsid w:val="0079760E"/>
    <w:rsid w:val="007B468F"/>
    <w:rsid w:val="007C0DEC"/>
    <w:rsid w:val="007D1D8D"/>
    <w:rsid w:val="007E2E7C"/>
    <w:rsid w:val="007F4323"/>
    <w:rsid w:val="007F7D85"/>
    <w:rsid w:val="00802A36"/>
    <w:rsid w:val="00815B8C"/>
    <w:rsid w:val="008175B0"/>
    <w:rsid w:val="00823402"/>
    <w:rsid w:val="008538D2"/>
    <w:rsid w:val="0085534E"/>
    <w:rsid w:val="008630CB"/>
    <w:rsid w:val="00865239"/>
    <w:rsid w:val="008717B0"/>
    <w:rsid w:val="0087417A"/>
    <w:rsid w:val="00874F32"/>
    <w:rsid w:val="00876F55"/>
    <w:rsid w:val="00885507"/>
    <w:rsid w:val="008A48A6"/>
    <w:rsid w:val="008C1FAE"/>
    <w:rsid w:val="008C6BEE"/>
    <w:rsid w:val="008D34F8"/>
    <w:rsid w:val="00901FC8"/>
    <w:rsid w:val="00906F59"/>
    <w:rsid w:val="009306AF"/>
    <w:rsid w:val="00942576"/>
    <w:rsid w:val="0096688D"/>
    <w:rsid w:val="00975EE2"/>
    <w:rsid w:val="009822A8"/>
    <w:rsid w:val="00982B05"/>
    <w:rsid w:val="00990E23"/>
    <w:rsid w:val="009946FE"/>
    <w:rsid w:val="00996EF6"/>
    <w:rsid w:val="009C73A0"/>
    <w:rsid w:val="009E0C89"/>
    <w:rsid w:val="00A00C8F"/>
    <w:rsid w:val="00A02749"/>
    <w:rsid w:val="00A12A1D"/>
    <w:rsid w:val="00A22ECC"/>
    <w:rsid w:val="00A25FB9"/>
    <w:rsid w:val="00A34BF4"/>
    <w:rsid w:val="00A37F9C"/>
    <w:rsid w:val="00A448DA"/>
    <w:rsid w:val="00A472E2"/>
    <w:rsid w:val="00A51B7D"/>
    <w:rsid w:val="00A56177"/>
    <w:rsid w:val="00A71D14"/>
    <w:rsid w:val="00A85807"/>
    <w:rsid w:val="00A86DE9"/>
    <w:rsid w:val="00A87B0F"/>
    <w:rsid w:val="00AA7763"/>
    <w:rsid w:val="00AB08CB"/>
    <w:rsid w:val="00AB5D4D"/>
    <w:rsid w:val="00AC3296"/>
    <w:rsid w:val="00AC458A"/>
    <w:rsid w:val="00AC5248"/>
    <w:rsid w:val="00AC74D6"/>
    <w:rsid w:val="00AD07F6"/>
    <w:rsid w:val="00AD360C"/>
    <w:rsid w:val="00AD6CD9"/>
    <w:rsid w:val="00AE2937"/>
    <w:rsid w:val="00B0370E"/>
    <w:rsid w:val="00B05E3C"/>
    <w:rsid w:val="00B4134D"/>
    <w:rsid w:val="00B52A60"/>
    <w:rsid w:val="00B60C02"/>
    <w:rsid w:val="00B61860"/>
    <w:rsid w:val="00B7069B"/>
    <w:rsid w:val="00B75E69"/>
    <w:rsid w:val="00B77876"/>
    <w:rsid w:val="00B81CE3"/>
    <w:rsid w:val="00B86D37"/>
    <w:rsid w:val="00B86E47"/>
    <w:rsid w:val="00BA00A4"/>
    <w:rsid w:val="00BB628C"/>
    <w:rsid w:val="00BC784D"/>
    <w:rsid w:val="00BD3E57"/>
    <w:rsid w:val="00BD4303"/>
    <w:rsid w:val="00BD6201"/>
    <w:rsid w:val="00BD73D1"/>
    <w:rsid w:val="00BE2846"/>
    <w:rsid w:val="00BF6492"/>
    <w:rsid w:val="00C3620A"/>
    <w:rsid w:val="00C406FD"/>
    <w:rsid w:val="00C94771"/>
    <w:rsid w:val="00C95940"/>
    <w:rsid w:val="00CC1BDB"/>
    <w:rsid w:val="00CC1EBC"/>
    <w:rsid w:val="00CC58C0"/>
    <w:rsid w:val="00CD0B3C"/>
    <w:rsid w:val="00CD7897"/>
    <w:rsid w:val="00D1667C"/>
    <w:rsid w:val="00D2464F"/>
    <w:rsid w:val="00D76D27"/>
    <w:rsid w:val="00D80E0C"/>
    <w:rsid w:val="00D83C87"/>
    <w:rsid w:val="00DA18DA"/>
    <w:rsid w:val="00DA6140"/>
    <w:rsid w:val="00DA7680"/>
    <w:rsid w:val="00DC2239"/>
    <w:rsid w:val="00DD69BF"/>
    <w:rsid w:val="00DE3E45"/>
    <w:rsid w:val="00DE7B6B"/>
    <w:rsid w:val="00DF6ED9"/>
    <w:rsid w:val="00E1012D"/>
    <w:rsid w:val="00E23B94"/>
    <w:rsid w:val="00E47FFB"/>
    <w:rsid w:val="00E54125"/>
    <w:rsid w:val="00E5701B"/>
    <w:rsid w:val="00E65E20"/>
    <w:rsid w:val="00E71CAF"/>
    <w:rsid w:val="00E80528"/>
    <w:rsid w:val="00E845F5"/>
    <w:rsid w:val="00E85950"/>
    <w:rsid w:val="00E95C88"/>
    <w:rsid w:val="00EA1C72"/>
    <w:rsid w:val="00ED1F11"/>
    <w:rsid w:val="00ED245F"/>
    <w:rsid w:val="00ED2CB9"/>
    <w:rsid w:val="00EF2B89"/>
    <w:rsid w:val="00EF574E"/>
    <w:rsid w:val="00EF70EF"/>
    <w:rsid w:val="00F214F8"/>
    <w:rsid w:val="00F418CC"/>
    <w:rsid w:val="00F51198"/>
    <w:rsid w:val="00F573BF"/>
    <w:rsid w:val="00F61A03"/>
    <w:rsid w:val="00F6743E"/>
    <w:rsid w:val="00F77E64"/>
    <w:rsid w:val="00F843FC"/>
    <w:rsid w:val="00F84E72"/>
    <w:rsid w:val="00FC5D83"/>
    <w:rsid w:val="00FD446D"/>
    <w:rsid w:val="0B880B63"/>
    <w:rsid w:val="0E3F6D40"/>
    <w:rsid w:val="0F50627C"/>
    <w:rsid w:val="11D13845"/>
    <w:rsid w:val="1C7F652D"/>
    <w:rsid w:val="1E5E5E27"/>
    <w:rsid w:val="1E8D11EB"/>
    <w:rsid w:val="2236384B"/>
    <w:rsid w:val="36912014"/>
    <w:rsid w:val="37074CE5"/>
    <w:rsid w:val="3814414B"/>
    <w:rsid w:val="39674205"/>
    <w:rsid w:val="3AA17591"/>
    <w:rsid w:val="40A73E8A"/>
    <w:rsid w:val="4D2E4321"/>
    <w:rsid w:val="51464CCF"/>
    <w:rsid w:val="545269F2"/>
    <w:rsid w:val="5694614E"/>
    <w:rsid w:val="5B4B755E"/>
    <w:rsid w:val="6001472E"/>
    <w:rsid w:val="60A814A4"/>
    <w:rsid w:val="6CB3496E"/>
    <w:rsid w:val="6DE529FF"/>
    <w:rsid w:val="716B25F9"/>
    <w:rsid w:val="7A217BDB"/>
    <w:rsid w:val="7C50646B"/>
    <w:rsid w:val="7FE5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Calibri"/>
      <w:kern w:val="2"/>
      <w:sz w:val="21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rFonts w:ascii="Calibri" w:eastAsia="宋体" w:hAnsi="Calibri" w:cs="Calibri"/>
      <w:b/>
      <w:bCs/>
      <w:kern w:val="2"/>
      <w:sz w:val="21"/>
      <w:szCs w:val="21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0250;&#35745;&#37096;\&#25307;&#26631;&#12289;&#27604;&#20215;&#20844;&#21578;&#20462;&#25913;\&#19968;&#20998;\&#19968;&#20998;&#20844;&#21496;-&#38149;&#28809;&#25151;&#35013;&#20462;-&#25307;&#26631;&#25991;&#20214;-20161103\&#21271;&#20140;&#32418;&#26143;&#32929;&#20221;&#26377;&#38480;&#20844;&#21496;-&#19968;&#20998;&#20844;&#21496;-&#38149;&#28809;&#35013;&#20462;&#25913;&#36896;-&#25307;&#26631;&#20844;&#21578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BC938A-79AF-470B-9F5A-6B7EF635F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北京红星股份有限公司-一分公司-锅炉装修改造-招标公告</Template>
  <TotalTime>6</TotalTime>
  <Pages>1</Pages>
  <Words>523</Words>
  <Characters>2985</Characters>
  <Application>Microsoft Office Word</Application>
  <DocSecurity>0</DocSecurity>
  <Lines>24</Lines>
  <Paragraphs>7</Paragraphs>
  <ScaleCrop>false</ScaleCrop>
  <Company>Dell Computer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</dc:creator>
  <cp:lastModifiedBy>hx</cp:lastModifiedBy>
  <cp:revision>11</cp:revision>
  <dcterms:created xsi:type="dcterms:W3CDTF">2018-01-09T05:12:00Z</dcterms:created>
  <dcterms:modified xsi:type="dcterms:W3CDTF">2018-11-27T08:04:00Z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